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8" w:tblpY="2253"/>
        <w:tblW w:w="15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417"/>
        <w:gridCol w:w="1559"/>
        <w:gridCol w:w="1218"/>
        <w:gridCol w:w="480"/>
        <w:gridCol w:w="1276"/>
        <w:gridCol w:w="1985"/>
        <w:gridCol w:w="1987"/>
        <w:gridCol w:w="1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8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2409" w:firstLineChars="500"/>
              <w:rPr>
                <w:rFonts w:ascii="仿宋_gb2312" w:hAnsi="宋体" w:eastAsia="仿宋_gb2312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8"/>
                <w:szCs w:val="48"/>
              </w:rPr>
              <w:t>南宁学院自备车记录表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行车路线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行车里程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(公里)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油耗量/百公里</w:t>
            </w: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收费站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实际油费(元)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出发地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目的地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出发公里数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目的地公里数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过路过桥费(元)</w:t>
            </w: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证明人签字：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记录人签字:              年     月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财务审核金额：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元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13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经费项目负责人：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签字：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  <w:tc>
          <w:tcPr>
            <w:tcW w:w="7176" w:type="dxa"/>
            <w:gridSpan w:val="5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经费管理部门负责人：</w:t>
            </w:r>
          </w:p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签字（公章）：</w:t>
            </w:r>
          </w:p>
          <w:p>
            <w:pPr>
              <w:ind w:left="12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217</dc:creator>
  <cp:lastModifiedBy>217</cp:lastModifiedBy>
  <dcterms:modified xsi:type="dcterms:W3CDTF">2018-12-25T11:19:14Z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